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92" w:rsidRDefault="00460592" w:rsidP="0046059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Analysis of </w:t>
      </w:r>
      <w:r w:rsidR="0080299D">
        <w:rPr>
          <w:rFonts w:ascii="Times New Roman" w:hAnsi="Times New Roman" w:cs="Times New Roman"/>
          <w:sz w:val="24"/>
          <w:szCs w:val="24"/>
        </w:rPr>
        <w:t>T</w:t>
      </w:r>
      <w:r>
        <w:rPr>
          <w:rFonts w:ascii="Times New Roman" w:hAnsi="Times New Roman" w:cs="Times New Roman"/>
          <w:sz w:val="24"/>
          <w:szCs w:val="24"/>
        </w:rPr>
        <w:t>eaching Event 1</w:t>
      </w:r>
    </w:p>
    <w:p w:rsidR="00460592" w:rsidRDefault="00460592" w:rsidP="00460592">
      <w:pPr>
        <w:spacing w:after="120" w:line="240" w:lineRule="auto"/>
        <w:rPr>
          <w:rFonts w:ascii="Times New Roman" w:hAnsi="Times New Roman" w:cs="Times New Roman"/>
          <w:sz w:val="24"/>
          <w:szCs w:val="24"/>
        </w:rPr>
      </w:pPr>
    </w:p>
    <w:p w:rsidR="00460592" w:rsidRDefault="00460592"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For my first lesson in the high school math classroom, I taught a Geometry Honors class </w:t>
      </w:r>
      <w:r w:rsidR="00762694">
        <w:rPr>
          <w:rFonts w:ascii="Times New Roman" w:hAnsi="Times New Roman" w:cs="Times New Roman"/>
          <w:sz w:val="24"/>
          <w:szCs w:val="24"/>
        </w:rPr>
        <w:t>with primarily tenth grade students</w:t>
      </w:r>
      <w:r>
        <w:rPr>
          <w:rFonts w:ascii="Times New Roman" w:hAnsi="Times New Roman" w:cs="Times New Roman"/>
          <w:sz w:val="24"/>
          <w:szCs w:val="24"/>
        </w:rPr>
        <w:t xml:space="preserve">.  The concept </w:t>
      </w:r>
      <w:r w:rsidR="004C28A4">
        <w:rPr>
          <w:rFonts w:ascii="Times New Roman" w:hAnsi="Times New Roman" w:cs="Times New Roman"/>
          <w:sz w:val="24"/>
          <w:szCs w:val="24"/>
        </w:rPr>
        <w:t xml:space="preserve">of the lesson </w:t>
      </w:r>
      <w:r>
        <w:rPr>
          <w:rFonts w:ascii="Times New Roman" w:hAnsi="Times New Roman" w:cs="Times New Roman"/>
          <w:sz w:val="24"/>
          <w:szCs w:val="24"/>
        </w:rPr>
        <w:t xml:space="preserve">was Angle Relationships and the goal was </w:t>
      </w:r>
      <w:r w:rsidR="00937C35">
        <w:rPr>
          <w:rFonts w:ascii="Times New Roman" w:hAnsi="Times New Roman" w:cs="Times New Roman"/>
          <w:sz w:val="24"/>
          <w:szCs w:val="24"/>
        </w:rPr>
        <w:t xml:space="preserve">for the students </w:t>
      </w:r>
      <w:r>
        <w:rPr>
          <w:rFonts w:ascii="Times New Roman" w:hAnsi="Times New Roman" w:cs="Times New Roman"/>
          <w:sz w:val="24"/>
          <w:szCs w:val="24"/>
        </w:rPr>
        <w:t xml:space="preserve">to learn about the Linear Pair </w:t>
      </w:r>
      <w:r w:rsidR="00937C35">
        <w:rPr>
          <w:rFonts w:ascii="Times New Roman" w:hAnsi="Times New Roman" w:cs="Times New Roman"/>
          <w:sz w:val="24"/>
          <w:szCs w:val="24"/>
        </w:rPr>
        <w:t>C</w:t>
      </w:r>
      <w:r>
        <w:rPr>
          <w:rFonts w:ascii="Times New Roman" w:hAnsi="Times New Roman" w:cs="Times New Roman"/>
          <w:sz w:val="24"/>
          <w:szCs w:val="24"/>
        </w:rPr>
        <w:t>onjecture and the Vertical Angles Conjecture</w:t>
      </w:r>
      <w:r w:rsidR="002D2459">
        <w:rPr>
          <w:rFonts w:ascii="Times New Roman" w:hAnsi="Times New Roman" w:cs="Times New Roman"/>
          <w:sz w:val="24"/>
          <w:szCs w:val="24"/>
        </w:rPr>
        <w:t xml:space="preserve">.  The three main learning objectives I had for this lesson were that the students would be able to </w:t>
      </w:r>
      <w:r>
        <w:rPr>
          <w:rFonts w:ascii="Times New Roman" w:hAnsi="Times New Roman" w:cs="Times New Roman"/>
          <w:sz w:val="24"/>
          <w:szCs w:val="24"/>
        </w:rPr>
        <w:t xml:space="preserve">discover relationships between different </w:t>
      </w:r>
      <w:r w:rsidR="002D2459">
        <w:rPr>
          <w:rFonts w:ascii="Times New Roman" w:hAnsi="Times New Roman" w:cs="Times New Roman"/>
          <w:sz w:val="24"/>
          <w:szCs w:val="24"/>
        </w:rPr>
        <w:t xml:space="preserve">pairs of angles, </w:t>
      </w:r>
      <w:r>
        <w:rPr>
          <w:rFonts w:ascii="Times New Roman" w:hAnsi="Times New Roman" w:cs="Times New Roman"/>
          <w:sz w:val="24"/>
          <w:szCs w:val="24"/>
        </w:rPr>
        <w:t>practice measurement skills using a protractor</w:t>
      </w:r>
      <w:r w:rsidR="002D2459">
        <w:rPr>
          <w:rFonts w:ascii="Times New Roman" w:hAnsi="Times New Roman" w:cs="Times New Roman"/>
          <w:sz w:val="24"/>
          <w:szCs w:val="24"/>
        </w:rPr>
        <w:t xml:space="preserve">, and </w:t>
      </w:r>
      <w:r>
        <w:rPr>
          <w:rFonts w:ascii="Times New Roman" w:hAnsi="Times New Roman" w:cs="Times New Roman"/>
          <w:sz w:val="24"/>
          <w:szCs w:val="24"/>
        </w:rPr>
        <w:t xml:space="preserve">develop inductive and deductive reasoning skills </w:t>
      </w:r>
      <w:r w:rsidR="004C28A4">
        <w:rPr>
          <w:rFonts w:ascii="Times New Roman" w:hAnsi="Times New Roman" w:cs="Times New Roman"/>
          <w:sz w:val="24"/>
          <w:szCs w:val="24"/>
        </w:rPr>
        <w:t xml:space="preserve">as well as </w:t>
      </w:r>
      <w:r>
        <w:rPr>
          <w:rFonts w:ascii="Times New Roman" w:hAnsi="Times New Roman" w:cs="Times New Roman"/>
          <w:sz w:val="24"/>
          <w:szCs w:val="24"/>
        </w:rPr>
        <w:t xml:space="preserve">practice cooperative behavior. </w:t>
      </w:r>
    </w:p>
    <w:p w:rsidR="00FD448F" w:rsidRDefault="00FD448F"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67519E">
        <w:rPr>
          <w:rFonts w:ascii="Times New Roman" w:hAnsi="Times New Roman" w:cs="Times New Roman"/>
          <w:sz w:val="24"/>
          <w:szCs w:val="24"/>
        </w:rPr>
        <w:t>For my student artifacts I was able to collect ten different student homework assignments</w:t>
      </w:r>
      <w:r w:rsidR="00D020F7">
        <w:rPr>
          <w:rFonts w:ascii="Times New Roman" w:hAnsi="Times New Roman" w:cs="Times New Roman"/>
          <w:sz w:val="24"/>
          <w:szCs w:val="24"/>
        </w:rPr>
        <w:t xml:space="preserve"> and the recording of my lesson</w:t>
      </w:r>
      <w:r w:rsidR="0067519E">
        <w:rPr>
          <w:rFonts w:ascii="Times New Roman" w:hAnsi="Times New Roman" w:cs="Times New Roman"/>
          <w:sz w:val="24"/>
          <w:szCs w:val="24"/>
        </w:rPr>
        <w:t>.  After looking through the different questions and answer</w:t>
      </w:r>
      <w:r w:rsidR="001E7334">
        <w:rPr>
          <w:rFonts w:ascii="Times New Roman" w:hAnsi="Times New Roman" w:cs="Times New Roman"/>
          <w:sz w:val="24"/>
          <w:szCs w:val="24"/>
        </w:rPr>
        <w:t>s</w:t>
      </w:r>
      <w:r w:rsidR="0067519E">
        <w:rPr>
          <w:rFonts w:ascii="Times New Roman" w:hAnsi="Times New Roman" w:cs="Times New Roman"/>
          <w:sz w:val="24"/>
          <w:szCs w:val="24"/>
        </w:rPr>
        <w:t xml:space="preserve">, </w:t>
      </w:r>
      <w:r w:rsidR="001E7334">
        <w:rPr>
          <w:rFonts w:ascii="Times New Roman" w:hAnsi="Times New Roman" w:cs="Times New Roman"/>
          <w:sz w:val="24"/>
          <w:szCs w:val="24"/>
        </w:rPr>
        <w:t xml:space="preserve">I believe that the first five questions were an easy review for </w:t>
      </w:r>
      <w:r w:rsidR="00D020F7">
        <w:rPr>
          <w:rFonts w:ascii="Times New Roman" w:hAnsi="Times New Roman" w:cs="Times New Roman"/>
          <w:sz w:val="24"/>
          <w:szCs w:val="24"/>
        </w:rPr>
        <w:t xml:space="preserve">most of </w:t>
      </w:r>
      <w:r w:rsidR="001E7334">
        <w:rPr>
          <w:rFonts w:ascii="Times New Roman" w:hAnsi="Times New Roman" w:cs="Times New Roman"/>
          <w:sz w:val="24"/>
          <w:szCs w:val="24"/>
        </w:rPr>
        <w:t xml:space="preserve">the students.  They have seen similar diagrams before and they were able to apply their new conjectures to find the measures of the angles.  </w:t>
      </w:r>
      <w:r w:rsidR="000C32EA">
        <w:rPr>
          <w:rFonts w:ascii="Times New Roman" w:hAnsi="Times New Roman" w:cs="Times New Roman"/>
          <w:sz w:val="24"/>
          <w:szCs w:val="24"/>
        </w:rPr>
        <w:t>I feel that question number six was a key question to show the level of understanding of the lesson on linear pair of angles.  I</w:t>
      </w:r>
      <w:r w:rsidR="00E370B3">
        <w:rPr>
          <w:rFonts w:ascii="Times New Roman" w:hAnsi="Times New Roman" w:cs="Times New Roman"/>
          <w:sz w:val="24"/>
          <w:szCs w:val="24"/>
        </w:rPr>
        <w:t>t asked,</w:t>
      </w:r>
      <w:r w:rsidR="000C32EA">
        <w:rPr>
          <w:rFonts w:ascii="Times New Roman" w:hAnsi="Times New Roman" w:cs="Times New Roman"/>
          <w:sz w:val="24"/>
          <w:szCs w:val="24"/>
        </w:rPr>
        <w:t xml:space="preserve"> what’s wrong with the picture where points A, B, and C are collinear but the two angles only add to be 170º</w:t>
      </w:r>
      <w:r w:rsidR="00623196">
        <w:rPr>
          <w:rFonts w:ascii="Times New Roman" w:hAnsi="Times New Roman" w:cs="Times New Roman"/>
          <w:sz w:val="24"/>
          <w:szCs w:val="24"/>
        </w:rPr>
        <w:t>.  This question</w:t>
      </w:r>
      <w:r w:rsidR="000C32EA">
        <w:rPr>
          <w:rFonts w:ascii="Times New Roman" w:hAnsi="Times New Roman" w:cs="Times New Roman"/>
          <w:sz w:val="24"/>
          <w:szCs w:val="24"/>
        </w:rPr>
        <w:t xml:space="preserve"> requires students to know that a linear pair of angles must sum to be 180º and although looking at the picture it appears that the two angles combine to </w:t>
      </w:r>
      <w:r w:rsidR="003F00D7">
        <w:rPr>
          <w:rFonts w:ascii="Times New Roman" w:hAnsi="Times New Roman" w:cs="Times New Roman"/>
          <w:sz w:val="24"/>
          <w:szCs w:val="24"/>
        </w:rPr>
        <w:t>equal 180º the students must</w:t>
      </w:r>
      <w:r w:rsidR="003836C6">
        <w:rPr>
          <w:rFonts w:ascii="Times New Roman" w:hAnsi="Times New Roman" w:cs="Times New Roman"/>
          <w:sz w:val="24"/>
          <w:szCs w:val="24"/>
        </w:rPr>
        <w:t xml:space="preserve"> not</w:t>
      </w:r>
      <w:r w:rsidR="003F00D7">
        <w:rPr>
          <w:rFonts w:ascii="Times New Roman" w:hAnsi="Times New Roman" w:cs="Times New Roman"/>
          <w:sz w:val="24"/>
          <w:szCs w:val="24"/>
        </w:rPr>
        <w:t xml:space="preserve"> assume, and instead add the two angle measures together.  </w:t>
      </w:r>
      <w:r w:rsidR="00623196">
        <w:rPr>
          <w:rFonts w:ascii="Times New Roman" w:hAnsi="Times New Roman" w:cs="Times New Roman"/>
          <w:sz w:val="24"/>
          <w:szCs w:val="24"/>
        </w:rPr>
        <w:t>Seven of the ten students wrote down an acceptable answer expressing that the two angles should sum to be 180º, but the two angles in the picture did not</w:t>
      </w:r>
      <w:r w:rsidR="003836C6">
        <w:rPr>
          <w:rFonts w:ascii="Times New Roman" w:hAnsi="Times New Roman" w:cs="Times New Roman"/>
          <w:sz w:val="24"/>
          <w:szCs w:val="24"/>
        </w:rPr>
        <w:t xml:space="preserve"> (see Jacob, Kayla or Darby’s homework)</w:t>
      </w:r>
      <w:r w:rsidR="00623196">
        <w:rPr>
          <w:rFonts w:ascii="Times New Roman" w:hAnsi="Times New Roman" w:cs="Times New Roman"/>
          <w:sz w:val="24"/>
          <w:szCs w:val="24"/>
        </w:rPr>
        <w:t xml:space="preserve">.  </w:t>
      </w:r>
      <w:r>
        <w:rPr>
          <w:rFonts w:ascii="Times New Roman" w:hAnsi="Times New Roman" w:cs="Times New Roman"/>
          <w:sz w:val="24"/>
          <w:szCs w:val="24"/>
        </w:rPr>
        <w:t xml:space="preserve">I </w:t>
      </w:r>
      <w:r w:rsidR="000C32EA">
        <w:rPr>
          <w:rFonts w:ascii="Times New Roman" w:hAnsi="Times New Roman" w:cs="Times New Roman"/>
          <w:sz w:val="24"/>
          <w:szCs w:val="24"/>
        </w:rPr>
        <w:t xml:space="preserve">also </w:t>
      </w:r>
      <w:r>
        <w:rPr>
          <w:rFonts w:ascii="Times New Roman" w:hAnsi="Times New Roman" w:cs="Times New Roman"/>
          <w:sz w:val="24"/>
          <w:szCs w:val="24"/>
        </w:rPr>
        <w:t xml:space="preserve">feel that number nine from the homework </w:t>
      </w:r>
      <w:r w:rsidR="00C646BE">
        <w:rPr>
          <w:rFonts w:ascii="Times New Roman" w:hAnsi="Times New Roman" w:cs="Times New Roman"/>
          <w:sz w:val="24"/>
          <w:szCs w:val="24"/>
        </w:rPr>
        <w:t xml:space="preserve">assignment </w:t>
      </w:r>
      <w:r>
        <w:rPr>
          <w:rFonts w:ascii="Times New Roman" w:hAnsi="Times New Roman" w:cs="Times New Roman"/>
          <w:sz w:val="24"/>
          <w:szCs w:val="24"/>
        </w:rPr>
        <w:t>is an important question in showing the students’ level of understanding</w:t>
      </w:r>
      <w:r w:rsidR="0067519E">
        <w:rPr>
          <w:rFonts w:ascii="Times New Roman" w:hAnsi="Times New Roman" w:cs="Times New Roman"/>
          <w:sz w:val="24"/>
          <w:szCs w:val="24"/>
        </w:rPr>
        <w:t xml:space="preserve"> of linear pairs and what a converse and counterexample </w:t>
      </w:r>
      <w:r w:rsidR="0033325D">
        <w:rPr>
          <w:rFonts w:ascii="Times New Roman" w:hAnsi="Times New Roman" w:cs="Times New Roman"/>
          <w:sz w:val="24"/>
          <w:szCs w:val="24"/>
        </w:rPr>
        <w:t>are</w:t>
      </w:r>
      <w:r w:rsidR="007C6F80">
        <w:rPr>
          <w:rFonts w:ascii="Times New Roman" w:hAnsi="Times New Roman" w:cs="Times New Roman"/>
          <w:sz w:val="24"/>
          <w:szCs w:val="24"/>
        </w:rPr>
        <w:t>.  The question is</w:t>
      </w:r>
      <w:proofErr w:type="gramStart"/>
      <w:r w:rsidR="007C6F80">
        <w:rPr>
          <w:rFonts w:ascii="Times New Roman" w:hAnsi="Times New Roman" w:cs="Times New Roman"/>
          <w:sz w:val="24"/>
          <w:szCs w:val="24"/>
        </w:rPr>
        <w:t>,</w:t>
      </w:r>
      <w:proofErr w:type="gramEnd"/>
      <w:r w:rsidR="007C6F80">
        <w:rPr>
          <w:rFonts w:ascii="Times New Roman" w:hAnsi="Times New Roman" w:cs="Times New Roman"/>
          <w:sz w:val="24"/>
          <w:szCs w:val="24"/>
        </w:rPr>
        <w:t xml:space="preserve"> y</w:t>
      </w:r>
      <w:r>
        <w:rPr>
          <w:rFonts w:ascii="Times New Roman" w:hAnsi="Times New Roman" w:cs="Times New Roman"/>
          <w:sz w:val="24"/>
          <w:szCs w:val="24"/>
        </w:rPr>
        <w:t>ou discovered that if a pair of angles is a linear pair, then the angles are supplementary.</w:t>
      </w:r>
      <w:r w:rsidR="00221B7D">
        <w:rPr>
          <w:rFonts w:ascii="Times New Roman" w:hAnsi="Times New Roman" w:cs="Times New Roman"/>
          <w:sz w:val="24"/>
          <w:szCs w:val="24"/>
        </w:rPr>
        <w:t xml:space="preserve"> </w:t>
      </w:r>
      <w:r>
        <w:rPr>
          <w:rFonts w:ascii="Times New Roman" w:hAnsi="Times New Roman" w:cs="Times New Roman"/>
          <w:sz w:val="24"/>
          <w:szCs w:val="24"/>
        </w:rPr>
        <w:t xml:space="preserve"> Does that mean that all </w:t>
      </w:r>
      <w:r>
        <w:rPr>
          <w:rFonts w:ascii="Times New Roman" w:hAnsi="Times New Roman" w:cs="Times New Roman"/>
          <w:sz w:val="24"/>
          <w:szCs w:val="24"/>
        </w:rPr>
        <w:lastRenderedPageBreak/>
        <w:t xml:space="preserve">supplementary angles form a linear pair of angles? </w:t>
      </w:r>
      <w:r w:rsidR="00C51B89">
        <w:rPr>
          <w:rFonts w:ascii="Times New Roman" w:hAnsi="Times New Roman" w:cs="Times New Roman"/>
          <w:sz w:val="24"/>
          <w:szCs w:val="24"/>
        </w:rPr>
        <w:t xml:space="preserve"> </w:t>
      </w:r>
      <w:r>
        <w:rPr>
          <w:rFonts w:ascii="Times New Roman" w:hAnsi="Times New Roman" w:cs="Times New Roman"/>
          <w:sz w:val="24"/>
          <w:szCs w:val="24"/>
        </w:rPr>
        <w:t>Is the converse true?</w:t>
      </w:r>
      <w:r w:rsidR="00CC234A">
        <w:rPr>
          <w:rFonts w:ascii="Times New Roman" w:hAnsi="Times New Roman" w:cs="Times New Roman"/>
          <w:sz w:val="24"/>
          <w:szCs w:val="24"/>
        </w:rPr>
        <w:t xml:space="preserve"> </w:t>
      </w:r>
      <w:r>
        <w:rPr>
          <w:rFonts w:ascii="Times New Roman" w:hAnsi="Times New Roman" w:cs="Times New Roman"/>
          <w:sz w:val="24"/>
          <w:szCs w:val="24"/>
        </w:rPr>
        <w:t xml:space="preserve"> If not, sketch a counterexample.</w:t>
      </w:r>
      <w:r w:rsidR="005D31CC">
        <w:rPr>
          <w:rFonts w:ascii="Times New Roman" w:hAnsi="Times New Roman" w:cs="Times New Roman"/>
          <w:sz w:val="24"/>
          <w:szCs w:val="24"/>
        </w:rPr>
        <w:t xml:space="preserve">  This multi-question format seemed to be too much for the students because looking at their answers it seems that they answered one part or the other of the question.  Some students were correct in the parts of the question they did answer </w:t>
      </w:r>
      <w:r w:rsidR="00E82A7C">
        <w:rPr>
          <w:rFonts w:ascii="Times New Roman" w:hAnsi="Times New Roman" w:cs="Times New Roman"/>
          <w:sz w:val="24"/>
          <w:szCs w:val="24"/>
        </w:rPr>
        <w:t>though;</w:t>
      </w:r>
      <w:r w:rsidR="005D31CC">
        <w:rPr>
          <w:rFonts w:ascii="Times New Roman" w:hAnsi="Times New Roman" w:cs="Times New Roman"/>
          <w:sz w:val="24"/>
          <w:szCs w:val="24"/>
        </w:rPr>
        <w:t xml:space="preserve"> many students drew a counterexample showing two nonadjacent angles that sum to 180º.  This way the angles do not form a linear pair, but are supplementary. </w:t>
      </w:r>
      <w:r w:rsidR="005C00F8">
        <w:rPr>
          <w:rFonts w:ascii="Times New Roman" w:hAnsi="Times New Roman" w:cs="Times New Roman"/>
          <w:sz w:val="24"/>
          <w:szCs w:val="24"/>
        </w:rPr>
        <w:t xml:space="preserve"> This type of solution can be seen in Jacob’s, Kayla’s, </w:t>
      </w:r>
      <w:proofErr w:type="spellStart"/>
      <w:r w:rsidR="005C00F8">
        <w:rPr>
          <w:rFonts w:ascii="Times New Roman" w:hAnsi="Times New Roman" w:cs="Times New Roman"/>
          <w:sz w:val="24"/>
          <w:szCs w:val="24"/>
        </w:rPr>
        <w:t>Kennie’s</w:t>
      </w:r>
      <w:proofErr w:type="spellEnd"/>
      <w:r w:rsidR="005C00F8">
        <w:rPr>
          <w:rFonts w:ascii="Times New Roman" w:hAnsi="Times New Roman" w:cs="Times New Roman"/>
          <w:sz w:val="24"/>
          <w:szCs w:val="24"/>
        </w:rPr>
        <w:t>, Sienna’s,</w:t>
      </w:r>
      <w:r w:rsidR="006822AC">
        <w:rPr>
          <w:rFonts w:ascii="Times New Roman" w:hAnsi="Times New Roman" w:cs="Times New Roman"/>
          <w:sz w:val="24"/>
          <w:szCs w:val="24"/>
        </w:rPr>
        <w:t xml:space="preserve"> and</w:t>
      </w:r>
      <w:r w:rsidR="005C00F8">
        <w:rPr>
          <w:rFonts w:ascii="Times New Roman" w:hAnsi="Times New Roman" w:cs="Times New Roman"/>
          <w:sz w:val="24"/>
          <w:szCs w:val="24"/>
        </w:rPr>
        <w:t xml:space="preserve"> </w:t>
      </w:r>
      <w:r w:rsidR="006822AC">
        <w:rPr>
          <w:rFonts w:ascii="Times New Roman" w:hAnsi="Times New Roman" w:cs="Times New Roman"/>
          <w:sz w:val="24"/>
          <w:szCs w:val="24"/>
        </w:rPr>
        <w:t>Darby’s</w:t>
      </w:r>
      <w:r w:rsidR="005D31CC">
        <w:rPr>
          <w:rFonts w:ascii="Times New Roman" w:hAnsi="Times New Roman" w:cs="Times New Roman"/>
          <w:sz w:val="24"/>
          <w:szCs w:val="24"/>
        </w:rPr>
        <w:t xml:space="preserve"> </w:t>
      </w:r>
      <w:r w:rsidR="00365FC0">
        <w:rPr>
          <w:rFonts w:ascii="Times New Roman" w:hAnsi="Times New Roman" w:cs="Times New Roman"/>
          <w:sz w:val="24"/>
          <w:szCs w:val="24"/>
        </w:rPr>
        <w:t>papers.  However, Natasha</w:t>
      </w:r>
      <w:r w:rsidR="006822AC">
        <w:rPr>
          <w:rFonts w:ascii="Times New Roman" w:hAnsi="Times New Roman" w:cs="Times New Roman"/>
          <w:sz w:val="24"/>
          <w:szCs w:val="24"/>
        </w:rPr>
        <w:t xml:space="preserve"> wrote that the converse is true, and she did not draw a picture.  If she would have draw</w:t>
      </w:r>
      <w:r w:rsidR="00E82A7C">
        <w:rPr>
          <w:rFonts w:ascii="Times New Roman" w:hAnsi="Times New Roman" w:cs="Times New Roman"/>
          <w:sz w:val="24"/>
          <w:szCs w:val="24"/>
        </w:rPr>
        <w:t>n</w:t>
      </w:r>
      <w:r w:rsidR="006822AC">
        <w:rPr>
          <w:rFonts w:ascii="Times New Roman" w:hAnsi="Times New Roman" w:cs="Times New Roman"/>
          <w:sz w:val="24"/>
          <w:szCs w:val="24"/>
        </w:rPr>
        <w:t xml:space="preserve"> out pictures maybe she wo</w:t>
      </w:r>
      <w:r w:rsidR="003D7AFC">
        <w:rPr>
          <w:rFonts w:ascii="Times New Roman" w:hAnsi="Times New Roman" w:cs="Times New Roman"/>
          <w:sz w:val="24"/>
          <w:szCs w:val="24"/>
        </w:rPr>
        <w:t>uld have seen what the question</w:t>
      </w:r>
      <w:r w:rsidR="006822AC">
        <w:rPr>
          <w:rFonts w:ascii="Times New Roman" w:hAnsi="Times New Roman" w:cs="Times New Roman"/>
          <w:sz w:val="24"/>
          <w:szCs w:val="24"/>
        </w:rPr>
        <w:t xml:space="preserve"> was </w:t>
      </w:r>
      <w:r w:rsidR="00900627">
        <w:rPr>
          <w:rFonts w:ascii="Times New Roman" w:hAnsi="Times New Roman" w:cs="Times New Roman"/>
          <w:sz w:val="24"/>
          <w:szCs w:val="24"/>
        </w:rPr>
        <w:t>asking</w:t>
      </w:r>
      <w:r w:rsidR="006822AC">
        <w:rPr>
          <w:rFonts w:ascii="Times New Roman" w:hAnsi="Times New Roman" w:cs="Times New Roman"/>
          <w:sz w:val="24"/>
          <w:szCs w:val="24"/>
        </w:rPr>
        <w:t xml:space="preserve">.  Kodiak left a question mark for question nine. </w:t>
      </w:r>
      <w:r w:rsidR="00C8101B">
        <w:rPr>
          <w:rFonts w:ascii="Times New Roman" w:hAnsi="Times New Roman" w:cs="Times New Roman"/>
          <w:sz w:val="24"/>
          <w:szCs w:val="24"/>
        </w:rPr>
        <w:t xml:space="preserve"> </w:t>
      </w:r>
      <w:r w:rsidR="006822AC">
        <w:rPr>
          <w:rFonts w:ascii="Times New Roman" w:hAnsi="Times New Roman" w:cs="Times New Roman"/>
          <w:sz w:val="24"/>
          <w:szCs w:val="24"/>
        </w:rPr>
        <w:t xml:space="preserve">He possibly didn’t understand what the question was asking or didn’t know how to begin answering the question.  If I were the classroom teacher I would go over this question as a class the following day because I feel that this is a question that covers many aspects of the </w:t>
      </w:r>
      <w:r w:rsidR="008B2B6F">
        <w:rPr>
          <w:rFonts w:ascii="Times New Roman" w:hAnsi="Times New Roman" w:cs="Times New Roman"/>
          <w:sz w:val="24"/>
          <w:szCs w:val="24"/>
        </w:rPr>
        <w:t>lesson</w:t>
      </w:r>
      <w:r w:rsidR="006822AC">
        <w:rPr>
          <w:rFonts w:ascii="Times New Roman" w:hAnsi="Times New Roman" w:cs="Times New Roman"/>
          <w:sz w:val="24"/>
          <w:szCs w:val="24"/>
        </w:rPr>
        <w:t xml:space="preserve">.  </w:t>
      </w:r>
    </w:p>
    <w:p w:rsidR="00CD4435" w:rsidRDefault="00CD4435"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t>Since the class has seen different examples of vertical angles and supplementary angles before</w:t>
      </w:r>
      <w:r w:rsidR="00D54362">
        <w:rPr>
          <w:rFonts w:ascii="Times New Roman" w:hAnsi="Times New Roman" w:cs="Times New Roman"/>
          <w:sz w:val="24"/>
          <w:szCs w:val="24"/>
        </w:rPr>
        <w:t>,</w:t>
      </w:r>
      <w:r>
        <w:rPr>
          <w:rFonts w:ascii="Times New Roman" w:hAnsi="Times New Roman" w:cs="Times New Roman"/>
          <w:sz w:val="24"/>
          <w:szCs w:val="24"/>
        </w:rPr>
        <w:t xml:space="preserve"> this lesson was somewhat of a review for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however, the new aspects were the formal conjectures.  Being able to state what the Linear Pair Conjecture is and to understand its similarities and differences to supplementary angles, as well as f</w:t>
      </w:r>
      <w:r w:rsidR="00BE0BAC">
        <w:rPr>
          <w:rFonts w:ascii="Times New Roman" w:hAnsi="Times New Roman" w:cs="Times New Roman"/>
          <w:sz w:val="24"/>
          <w:szCs w:val="24"/>
        </w:rPr>
        <w:t>ormally stating</w:t>
      </w:r>
      <w:r>
        <w:rPr>
          <w:rFonts w:ascii="Times New Roman" w:hAnsi="Times New Roman" w:cs="Times New Roman"/>
          <w:sz w:val="24"/>
          <w:szCs w:val="24"/>
        </w:rPr>
        <w:t xml:space="preserve"> the Vertical Angles Conjecture.  </w:t>
      </w:r>
      <w:r w:rsidR="00D54362">
        <w:rPr>
          <w:rFonts w:ascii="Times New Roman" w:hAnsi="Times New Roman" w:cs="Times New Roman"/>
          <w:sz w:val="24"/>
          <w:szCs w:val="24"/>
        </w:rPr>
        <w:t>I feel that these subtle</w:t>
      </w:r>
      <w:r w:rsidR="009459AB">
        <w:rPr>
          <w:rFonts w:ascii="Times New Roman" w:hAnsi="Times New Roman" w:cs="Times New Roman"/>
          <w:sz w:val="24"/>
          <w:szCs w:val="24"/>
        </w:rPr>
        <w:t>,</w:t>
      </w:r>
      <w:r w:rsidR="00BE0BAC">
        <w:rPr>
          <w:rFonts w:ascii="Times New Roman" w:hAnsi="Times New Roman" w:cs="Times New Roman"/>
          <w:sz w:val="24"/>
          <w:szCs w:val="24"/>
        </w:rPr>
        <w:t xml:space="preserve"> but important new details were understood among the class.  I was excited when we would have a whole class discussion and the students would </w:t>
      </w:r>
      <w:r w:rsidR="00111FA7">
        <w:rPr>
          <w:rFonts w:ascii="Times New Roman" w:hAnsi="Times New Roman" w:cs="Times New Roman"/>
          <w:sz w:val="24"/>
          <w:szCs w:val="24"/>
        </w:rPr>
        <w:t>participate</w:t>
      </w:r>
      <w:r w:rsidR="00BE0BAC">
        <w:rPr>
          <w:rFonts w:ascii="Times New Roman" w:hAnsi="Times New Roman" w:cs="Times New Roman"/>
          <w:sz w:val="24"/>
          <w:szCs w:val="24"/>
        </w:rPr>
        <w:t xml:space="preserve">, such as </w:t>
      </w:r>
      <w:r w:rsidR="007033ED">
        <w:rPr>
          <w:rFonts w:ascii="Times New Roman" w:hAnsi="Times New Roman" w:cs="Times New Roman"/>
          <w:sz w:val="24"/>
          <w:szCs w:val="24"/>
        </w:rPr>
        <w:t xml:space="preserve">twenty-two minutes into the recording, </w:t>
      </w:r>
      <w:r w:rsidR="00111FA7">
        <w:rPr>
          <w:rFonts w:ascii="Times New Roman" w:hAnsi="Times New Roman" w:cs="Times New Roman"/>
          <w:sz w:val="24"/>
          <w:szCs w:val="24"/>
        </w:rPr>
        <w:t>when the students provided different real-world examples of linear pair of angles.  This told me that they knew what was going on enough to think of everyday object</w:t>
      </w:r>
      <w:r w:rsidR="009459AB">
        <w:rPr>
          <w:rFonts w:ascii="Times New Roman" w:hAnsi="Times New Roman" w:cs="Times New Roman"/>
          <w:sz w:val="24"/>
          <w:szCs w:val="24"/>
        </w:rPr>
        <w:t>s</w:t>
      </w:r>
      <w:r w:rsidR="00111FA7">
        <w:rPr>
          <w:rFonts w:ascii="Times New Roman" w:hAnsi="Times New Roman" w:cs="Times New Roman"/>
          <w:sz w:val="24"/>
          <w:szCs w:val="24"/>
        </w:rPr>
        <w:t xml:space="preserve"> that represented the same idea.  </w:t>
      </w:r>
      <w:r w:rsidR="008B4D4F">
        <w:rPr>
          <w:rFonts w:ascii="Times New Roman" w:hAnsi="Times New Roman" w:cs="Times New Roman"/>
          <w:sz w:val="24"/>
          <w:szCs w:val="24"/>
        </w:rPr>
        <w:t xml:space="preserve">Just after twenty-eight minutes into the lesson you can hear some of the students’ discussions when asked to talk with their partner about what they believed to be the angles on their wax paper.  As I walked around I </w:t>
      </w:r>
      <w:r w:rsidR="008B4D4F">
        <w:rPr>
          <w:rFonts w:ascii="Times New Roman" w:hAnsi="Times New Roman" w:cs="Times New Roman"/>
          <w:sz w:val="24"/>
          <w:szCs w:val="24"/>
        </w:rPr>
        <w:lastRenderedPageBreak/>
        <w:t xml:space="preserve">could hear comments such as, I agree with you because you </w:t>
      </w:r>
      <w:r w:rsidR="00C85F4F">
        <w:rPr>
          <w:rFonts w:ascii="Times New Roman" w:hAnsi="Times New Roman" w:cs="Times New Roman"/>
          <w:sz w:val="24"/>
          <w:szCs w:val="24"/>
        </w:rPr>
        <w:t>labeled</w:t>
      </w:r>
      <w:r w:rsidR="008B4D4F">
        <w:rPr>
          <w:rFonts w:ascii="Times New Roman" w:hAnsi="Times New Roman" w:cs="Times New Roman"/>
          <w:sz w:val="24"/>
          <w:szCs w:val="24"/>
        </w:rPr>
        <w:t xml:space="preserve"> the larger, obtuse angle a higher number than the smaller angle.  Jacob actually compared his </w:t>
      </w:r>
      <w:r w:rsidR="00C85F4F">
        <w:rPr>
          <w:rFonts w:ascii="Times New Roman" w:hAnsi="Times New Roman" w:cs="Times New Roman"/>
          <w:sz w:val="24"/>
          <w:szCs w:val="24"/>
        </w:rPr>
        <w:t>guessed</w:t>
      </w:r>
      <w:r w:rsidR="008B4D4F">
        <w:rPr>
          <w:rFonts w:ascii="Times New Roman" w:hAnsi="Times New Roman" w:cs="Times New Roman"/>
          <w:sz w:val="24"/>
          <w:szCs w:val="24"/>
        </w:rPr>
        <w:t xml:space="preserve"> angle measures to what his protractor showed and saw that the two angle measures didn’t add up to 180º. On the video you can hear him questioning why this is, because he knew that they should sum to 180º</w:t>
      </w:r>
      <w:r w:rsidR="00E24478">
        <w:rPr>
          <w:rFonts w:ascii="Times New Roman" w:hAnsi="Times New Roman" w:cs="Times New Roman"/>
          <w:sz w:val="24"/>
          <w:szCs w:val="24"/>
        </w:rPr>
        <w:t>.  This made me happy to hear that he was confident enough to question what the protractor was telling him</w:t>
      </w:r>
      <w:r w:rsidR="009459AB">
        <w:rPr>
          <w:rFonts w:ascii="Times New Roman" w:hAnsi="Times New Roman" w:cs="Times New Roman"/>
          <w:sz w:val="24"/>
          <w:szCs w:val="24"/>
        </w:rPr>
        <w:t xml:space="preserve"> (again at twenty-eight minutes in)</w:t>
      </w:r>
      <w:r w:rsidR="00E24478">
        <w:rPr>
          <w:rFonts w:ascii="Times New Roman" w:hAnsi="Times New Roman" w:cs="Times New Roman"/>
          <w:sz w:val="24"/>
          <w:szCs w:val="24"/>
        </w:rPr>
        <w:t xml:space="preserve">. </w:t>
      </w:r>
    </w:p>
    <w:p w:rsidR="008A4B01" w:rsidRDefault="000678E6"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382418">
        <w:rPr>
          <w:rFonts w:ascii="Times New Roman" w:hAnsi="Times New Roman" w:cs="Times New Roman"/>
          <w:sz w:val="24"/>
          <w:szCs w:val="24"/>
        </w:rPr>
        <w:t>In completing my analysis of the level of students’ understanding from the lesson</w:t>
      </w:r>
      <w:r w:rsidR="00564576">
        <w:rPr>
          <w:rFonts w:ascii="Times New Roman" w:hAnsi="Times New Roman" w:cs="Times New Roman"/>
          <w:sz w:val="24"/>
          <w:szCs w:val="24"/>
        </w:rPr>
        <w:t>,</w:t>
      </w:r>
      <w:r w:rsidR="00382418">
        <w:rPr>
          <w:rFonts w:ascii="Times New Roman" w:hAnsi="Times New Roman" w:cs="Times New Roman"/>
          <w:sz w:val="24"/>
          <w:szCs w:val="24"/>
        </w:rPr>
        <w:t xml:space="preserve"> I</w:t>
      </w:r>
      <w:r w:rsidR="00A13AEB">
        <w:rPr>
          <w:rFonts w:ascii="Times New Roman" w:hAnsi="Times New Roman" w:cs="Times New Roman"/>
          <w:sz w:val="24"/>
          <w:szCs w:val="24"/>
        </w:rPr>
        <w:t xml:space="preserve"> modeled many of Carpenter and Lehrer’s</w:t>
      </w:r>
      <w:r w:rsidR="00EF7EDB">
        <w:rPr>
          <w:rFonts w:ascii="Times New Roman" w:hAnsi="Times New Roman" w:cs="Times New Roman"/>
          <w:sz w:val="24"/>
          <w:szCs w:val="24"/>
        </w:rPr>
        <w:t xml:space="preserve"> (1999)</w:t>
      </w:r>
      <w:r w:rsidR="00A13AEB">
        <w:rPr>
          <w:rFonts w:ascii="Times New Roman" w:hAnsi="Times New Roman" w:cs="Times New Roman"/>
          <w:sz w:val="24"/>
          <w:szCs w:val="24"/>
        </w:rPr>
        <w:t xml:space="preserve"> points in developing understanding.  I believe that I had the students articulating what they knew in the warm-up with writing down their own descriptions and pictures related to the vocabulary terms.  </w:t>
      </w:r>
      <w:r w:rsidR="00564576">
        <w:rPr>
          <w:rFonts w:ascii="Times New Roman" w:hAnsi="Times New Roman" w:cs="Times New Roman"/>
          <w:sz w:val="24"/>
          <w:szCs w:val="24"/>
        </w:rPr>
        <w:t>I</w:t>
      </w:r>
      <w:r w:rsidR="00034744">
        <w:rPr>
          <w:rFonts w:ascii="Times New Roman" w:hAnsi="Times New Roman" w:cs="Times New Roman"/>
          <w:sz w:val="24"/>
          <w:szCs w:val="24"/>
        </w:rPr>
        <w:t xml:space="preserve">n having the students write </w:t>
      </w:r>
      <w:r w:rsidR="00832631">
        <w:rPr>
          <w:rFonts w:ascii="Times New Roman" w:hAnsi="Times New Roman" w:cs="Times New Roman"/>
          <w:sz w:val="24"/>
          <w:szCs w:val="24"/>
        </w:rPr>
        <w:t xml:space="preserve">a </w:t>
      </w:r>
      <w:r w:rsidR="00034744">
        <w:rPr>
          <w:rFonts w:ascii="Times New Roman" w:hAnsi="Times New Roman" w:cs="Times New Roman"/>
          <w:sz w:val="24"/>
          <w:szCs w:val="24"/>
        </w:rPr>
        <w:t>descr</w:t>
      </w:r>
      <w:r w:rsidR="004D115C">
        <w:rPr>
          <w:rFonts w:ascii="Times New Roman" w:hAnsi="Times New Roman" w:cs="Times New Roman"/>
          <w:sz w:val="24"/>
          <w:szCs w:val="24"/>
        </w:rPr>
        <w:t xml:space="preserve">iption and then </w:t>
      </w:r>
      <w:r w:rsidR="00034744">
        <w:rPr>
          <w:rFonts w:ascii="Times New Roman" w:hAnsi="Times New Roman" w:cs="Times New Roman"/>
          <w:sz w:val="24"/>
          <w:szCs w:val="24"/>
        </w:rPr>
        <w:t>draw a picture or give an example</w:t>
      </w:r>
      <w:r w:rsidR="00832631">
        <w:rPr>
          <w:rFonts w:ascii="Times New Roman" w:hAnsi="Times New Roman" w:cs="Times New Roman"/>
          <w:sz w:val="24"/>
          <w:szCs w:val="24"/>
        </w:rPr>
        <w:t>, it</w:t>
      </w:r>
      <w:r w:rsidR="00034744">
        <w:rPr>
          <w:rFonts w:ascii="Times New Roman" w:hAnsi="Times New Roman" w:cs="Times New Roman"/>
          <w:sz w:val="24"/>
          <w:szCs w:val="24"/>
        </w:rPr>
        <w:t xml:space="preserve"> provided them with multiple representations </w:t>
      </w:r>
      <w:r w:rsidR="004D115C">
        <w:rPr>
          <w:rFonts w:ascii="Times New Roman" w:hAnsi="Times New Roman" w:cs="Times New Roman"/>
          <w:sz w:val="24"/>
          <w:szCs w:val="24"/>
        </w:rPr>
        <w:t>for the same term, providing further connections.</w:t>
      </w:r>
      <w:r w:rsidR="00034744">
        <w:rPr>
          <w:rFonts w:ascii="Times New Roman" w:hAnsi="Times New Roman" w:cs="Times New Roman"/>
          <w:sz w:val="24"/>
          <w:szCs w:val="24"/>
        </w:rPr>
        <w:t xml:space="preserve">  </w:t>
      </w:r>
      <w:r w:rsidR="00A13AEB">
        <w:rPr>
          <w:rFonts w:ascii="Times New Roman" w:hAnsi="Times New Roman" w:cs="Times New Roman"/>
          <w:sz w:val="24"/>
          <w:szCs w:val="24"/>
        </w:rPr>
        <w:t>I feel that the lesson extended and applied mathematical knowledge when we discussed as a class the similarities and differences between supplementary angles and linear pairs, as well as deriving how the vertical angles conjecture is true by using what we knew about linear pairs. Finally, the students were able to ma</w:t>
      </w:r>
      <w:r w:rsidR="00034744">
        <w:rPr>
          <w:rFonts w:ascii="Times New Roman" w:hAnsi="Times New Roman" w:cs="Times New Roman"/>
          <w:sz w:val="24"/>
          <w:szCs w:val="24"/>
        </w:rPr>
        <w:t>ke</w:t>
      </w:r>
      <w:r w:rsidR="00A13AEB">
        <w:rPr>
          <w:rFonts w:ascii="Times New Roman" w:hAnsi="Times New Roman" w:cs="Times New Roman"/>
          <w:sz w:val="24"/>
          <w:szCs w:val="24"/>
        </w:rPr>
        <w:t xml:space="preserve"> the mathematical knowledge their own when they developed real-world examples of the mathematics. I believe that making these connections is the most important part.  Bridging the gap between what is learned in school and what happens in the real-world is crucial and the closer we can bring those two systems together the more meaningful the mathematics can be.  </w:t>
      </w:r>
      <w:r w:rsidR="00382418">
        <w:rPr>
          <w:rFonts w:ascii="Times New Roman" w:hAnsi="Times New Roman" w:cs="Times New Roman"/>
          <w:sz w:val="24"/>
          <w:szCs w:val="24"/>
        </w:rPr>
        <w:t>It’</w:t>
      </w:r>
      <w:r w:rsidR="00034744">
        <w:rPr>
          <w:rFonts w:ascii="Times New Roman" w:hAnsi="Times New Roman" w:cs="Times New Roman"/>
          <w:sz w:val="24"/>
          <w:szCs w:val="24"/>
        </w:rPr>
        <w:t>s one thing for the teacher</w:t>
      </w:r>
      <w:r w:rsidR="00382418">
        <w:rPr>
          <w:rFonts w:ascii="Times New Roman" w:hAnsi="Times New Roman" w:cs="Times New Roman"/>
          <w:sz w:val="24"/>
          <w:szCs w:val="24"/>
        </w:rPr>
        <w:t xml:space="preserve"> to list a whole bunch of real-world examples, but I feel that when students come up with their own connections the content </w:t>
      </w:r>
      <w:r w:rsidR="00034744">
        <w:rPr>
          <w:rFonts w:ascii="Times New Roman" w:hAnsi="Times New Roman" w:cs="Times New Roman"/>
          <w:sz w:val="24"/>
          <w:szCs w:val="24"/>
        </w:rPr>
        <w:t xml:space="preserve">can </w:t>
      </w:r>
      <w:r w:rsidR="004D115C">
        <w:rPr>
          <w:rFonts w:ascii="Times New Roman" w:hAnsi="Times New Roman" w:cs="Times New Roman"/>
          <w:sz w:val="24"/>
          <w:szCs w:val="24"/>
        </w:rPr>
        <w:t xml:space="preserve">then </w:t>
      </w:r>
      <w:r w:rsidR="00034744">
        <w:rPr>
          <w:rFonts w:ascii="Times New Roman" w:hAnsi="Times New Roman" w:cs="Times New Roman"/>
          <w:sz w:val="24"/>
          <w:szCs w:val="24"/>
        </w:rPr>
        <w:t>be understood</w:t>
      </w:r>
      <w:r w:rsidR="00382418">
        <w:rPr>
          <w:rFonts w:ascii="Times New Roman" w:hAnsi="Times New Roman" w:cs="Times New Roman"/>
          <w:sz w:val="24"/>
          <w:szCs w:val="24"/>
        </w:rPr>
        <w:t xml:space="preserve">.  </w:t>
      </w:r>
      <w:r w:rsidR="007E67FE">
        <w:rPr>
          <w:rFonts w:ascii="Times New Roman" w:hAnsi="Times New Roman" w:cs="Times New Roman"/>
          <w:sz w:val="24"/>
          <w:szCs w:val="24"/>
        </w:rPr>
        <w:t>Some</w:t>
      </w:r>
      <w:r w:rsidR="00C72939">
        <w:rPr>
          <w:rFonts w:ascii="Times New Roman" w:hAnsi="Times New Roman" w:cs="Times New Roman"/>
          <w:sz w:val="24"/>
          <w:szCs w:val="24"/>
        </w:rPr>
        <w:t xml:space="preserve"> students’ e</w:t>
      </w:r>
      <w:r w:rsidR="00382418">
        <w:rPr>
          <w:rFonts w:ascii="Times New Roman" w:hAnsi="Times New Roman" w:cs="Times New Roman"/>
          <w:sz w:val="24"/>
          <w:szCs w:val="24"/>
        </w:rPr>
        <w:t>xample</w:t>
      </w:r>
      <w:r w:rsidR="00C72939">
        <w:rPr>
          <w:rFonts w:ascii="Times New Roman" w:hAnsi="Times New Roman" w:cs="Times New Roman"/>
          <w:sz w:val="24"/>
          <w:szCs w:val="24"/>
        </w:rPr>
        <w:t>s</w:t>
      </w:r>
      <w:r w:rsidR="00382418">
        <w:rPr>
          <w:rFonts w:ascii="Times New Roman" w:hAnsi="Times New Roman" w:cs="Times New Roman"/>
          <w:sz w:val="24"/>
          <w:szCs w:val="24"/>
        </w:rPr>
        <w:t xml:space="preserve"> m</w:t>
      </w:r>
      <w:r w:rsidR="00C72939">
        <w:rPr>
          <w:rFonts w:ascii="Times New Roman" w:hAnsi="Times New Roman" w:cs="Times New Roman"/>
          <w:sz w:val="24"/>
          <w:szCs w:val="24"/>
        </w:rPr>
        <w:t>ay be a little strange, as in a</w:t>
      </w:r>
      <w:r w:rsidR="00382418">
        <w:rPr>
          <w:rFonts w:ascii="Times New Roman" w:hAnsi="Times New Roman" w:cs="Times New Roman"/>
          <w:sz w:val="24"/>
          <w:szCs w:val="24"/>
        </w:rPr>
        <w:t xml:space="preserve"> student’s example of a chair as an example of a linear pair of angles (at twenty-two minutes into the recording.) In forming a list of examples to </w:t>
      </w:r>
      <w:r w:rsidR="00382418">
        <w:rPr>
          <w:rFonts w:ascii="Times New Roman" w:hAnsi="Times New Roman" w:cs="Times New Roman"/>
          <w:sz w:val="24"/>
          <w:szCs w:val="24"/>
        </w:rPr>
        <w:lastRenderedPageBreak/>
        <w:t>share with the class I would have never thou</w:t>
      </w:r>
      <w:r w:rsidR="00C72939">
        <w:rPr>
          <w:rFonts w:ascii="Times New Roman" w:hAnsi="Times New Roman" w:cs="Times New Roman"/>
          <w:sz w:val="24"/>
          <w:szCs w:val="24"/>
        </w:rPr>
        <w:t>ght of a chair leg coming off of</w:t>
      </w:r>
      <w:r w:rsidR="00382418">
        <w:rPr>
          <w:rFonts w:ascii="Times New Roman" w:hAnsi="Times New Roman" w:cs="Times New Roman"/>
          <w:sz w:val="24"/>
          <w:szCs w:val="24"/>
        </w:rPr>
        <w:t xml:space="preserve"> the base of the chair, but for that student, the idea works and that’s what will help them remember linear p</w:t>
      </w:r>
      <w:r w:rsidR="006071D7">
        <w:rPr>
          <w:rFonts w:ascii="Times New Roman" w:hAnsi="Times New Roman" w:cs="Times New Roman"/>
          <w:sz w:val="24"/>
          <w:szCs w:val="24"/>
        </w:rPr>
        <w:t xml:space="preserve">airs of angles.  I also feel that the students were able to reflect on what they knew when they had to decide on their angle measure on their wax paper, then switch with a partner and discuss whether or not they agreed with the chosen angle measures.  This required the students to </w:t>
      </w:r>
      <w:r w:rsidR="00483D6B">
        <w:rPr>
          <w:rFonts w:ascii="Times New Roman" w:hAnsi="Times New Roman" w:cs="Times New Roman"/>
          <w:sz w:val="24"/>
          <w:szCs w:val="24"/>
        </w:rPr>
        <w:t xml:space="preserve">use what they knew to decide the reasonableness of the angle measures.  </w:t>
      </w:r>
    </w:p>
    <w:p w:rsidR="008A4B01" w:rsidRDefault="00DE0287"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r>
      <w:r w:rsidR="008A4B01">
        <w:rPr>
          <w:rFonts w:ascii="Times New Roman" w:hAnsi="Times New Roman" w:cs="Times New Roman"/>
          <w:sz w:val="24"/>
          <w:szCs w:val="24"/>
        </w:rPr>
        <w:t xml:space="preserve">Looking back at the lesson as a whole, I feel that it was a valid first </w:t>
      </w:r>
      <w:r w:rsidR="002C5384">
        <w:rPr>
          <w:rFonts w:ascii="Times New Roman" w:hAnsi="Times New Roman" w:cs="Times New Roman"/>
          <w:sz w:val="24"/>
          <w:szCs w:val="24"/>
        </w:rPr>
        <w:t>attempt;</w:t>
      </w:r>
      <w:r w:rsidR="008A4B01">
        <w:rPr>
          <w:rFonts w:ascii="Times New Roman" w:hAnsi="Times New Roman" w:cs="Times New Roman"/>
          <w:sz w:val="24"/>
          <w:szCs w:val="24"/>
        </w:rPr>
        <w:t xml:space="preserve"> however, there are many aspects that could be improved upon.  </w:t>
      </w:r>
      <w:r w:rsidR="00AE3788">
        <w:rPr>
          <w:rFonts w:ascii="Times New Roman" w:hAnsi="Times New Roman" w:cs="Times New Roman"/>
          <w:sz w:val="24"/>
          <w:szCs w:val="24"/>
        </w:rPr>
        <w:t>In revising this lesson I would build in more time to answer questions and for class discussion about what is going on with the different activities.  I felt that the lesson was a mile wide but only an inch deep.  Although it only covered two topics, I wanted to present linear pair of angles and vertical angles in multiple ways, which I feel I did by providing multiple real-world examples and applications to everyday</w:t>
      </w:r>
      <w:r w:rsidR="00BE14AA">
        <w:rPr>
          <w:rFonts w:ascii="Times New Roman" w:hAnsi="Times New Roman" w:cs="Times New Roman"/>
          <w:sz w:val="24"/>
          <w:szCs w:val="24"/>
        </w:rPr>
        <w:t xml:space="preserve"> objects, however, under the pressure of time I felt that I was not able to give enough time to respond to each student’s question.  Many times I would ask for an answer and call on a student who would share their answer aloud but I would never validate whether their answer was correct, incorrect, or partially correct and how it could be better.  Instead</w:t>
      </w:r>
      <w:r w:rsidR="00B25520">
        <w:rPr>
          <w:rFonts w:ascii="Times New Roman" w:hAnsi="Times New Roman" w:cs="Times New Roman"/>
          <w:sz w:val="24"/>
          <w:szCs w:val="24"/>
        </w:rPr>
        <w:t>,</w:t>
      </w:r>
      <w:r w:rsidR="00BE14AA">
        <w:rPr>
          <w:rFonts w:ascii="Times New Roman" w:hAnsi="Times New Roman" w:cs="Times New Roman"/>
          <w:sz w:val="24"/>
          <w:szCs w:val="24"/>
        </w:rPr>
        <w:t xml:space="preserve"> since it wasn’t the exact answer I had on my key I called on another student hoping to hear the ‘perfect’ answer</w:t>
      </w:r>
      <w:r w:rsidR="00B25520">
        <w:rPr>
          <w:rFonts w:ascii="Times New Roman" w:hAnsi="Times New Roman" w:cs="Times New Roman"/>
          <w:sz w:val="24"/>
          <w:szCs w:val="24"/>
        </w:rPr>
        <w:t xml:space="preserve"> (See six minutes in)</w:t>
      </w:r>
      <w:r w:rsidR="00BE14AA">
        <w:rPr>
          <w:rFonts w:ascii="Times New Roman" w:hAnsi="Times New Roman" w:cs="Times New Roman"/>
          <w:sz w:val="24"/>
          <w:szCs w:val="24"/>
        </w:rPr>
        <w:t xml:space="preserve">.  In watching the recording of my lesson I noticed that I would ask a question, get an answer that wasn’t exactly right and would simply move on telling the class what I, the teacher, had.  This was not good.  This would instill in students that the only ‘correct’ or ‘acceptable’ answer was the answer the teacher has.  </w:t>
      </w:r>
      <w:r w:rsidR="00B25520">
        <w:rPr>
          <w:rFonts w:ascii="Times New Roman" w:hAnsi="Times New Roman" w:cs="Times New Roman"/>
          <w:sz w:val="24"/>
          <w:szCs w:val="24"/>
        </w:rPr>
        <w:t>Another revision I would make is</w:t>
      </w:r>
      <w:r w:rsidR="00F21D66">
        <w:rPr>
          <w:rFonts w:ascii="Times New Roman" w:hAnsi="Times New Roman" w:cs="Times New Roman"/>
          <w:sz w:val="24"/>
          <w:szCs w:val="24"/>
        </w:rPr>
        <w:t xml:space="preserve"> in classroom management, I feel that if it were my ‘real’ class and I saw these students on a daily basis that I could lay down my set of expectations for classroom behavior.  I didn’t appreciate students getting out of their seat </w:t>
      </w:r>
      <w:r w:rsidR="00F21D66">
        <w:rPr>
          <w:rFonts w:ascii="Times New Roman" w:hAnsi="Times New Roman" w:cs="Times New Roman"/>
          <w:sz w:val="24"/>
          <w:szCs w:val="24"/>
        </w:rPr>
        <w:lastRenderedPageBreak/>
        <w:t>without permission.  In the future</w:t>
      </w:r>
      <w:r w:rsidR="007A0D80">
        <w:rPr>
          <w:rFonts w:ascii="Times New Roman" w:hAnsi="Times New Roman" w:cs="Times New Roman"/>
          <w:sz w:val="24"/>
          <w:szCs w:val="24"/>
        </w:rPr>
        <w:t>,</w:t>
      </w:r>
      <w:r w:rsidR="00F21D66">
        <w:rPr>
          <w:rFonts w:ascii="Times New Roman" w:hAnsi="Times New Roman" w:cs="Times New Roman"/>
          <w:sz w:val="24"/>
          <w:szCs w:val="24"/>
        </w:rPr>
        <w:t xml:space="preserve"> I will not attempt to talk over the class.  I will wait until it is quiet and I have their attention before speaking.  I also noticed that I tried giving directions while passing out materials</w:t>
      </w:r>
      <w:r w:rsidR="00CB56CE">
        <w:rPr>
          <w:rFonts w:ascii="Times New Roman" w:hAnsi="Times New Roman" w:cs="Times New Roman"/>
          <w:sz w:val="24"/>
          <w:szCs w:val="24"/>
        </w:rPr>
        <w:t xml:space="preserve"> (See twenty-three minutes in)</w:t>
      </w:r>
      <w:r w:rsidR="00F21D66">
        <w:rPr>
          <w:rFonts w:ascii="Times New Roman" w:hAnsi="Times New Roman" w:cs="Times New Roman"/>
          <w:sz w:val="24"/>
          <w:szCs w:val="24"/>
        </w:rPr>
        <w:t>.  In doing so my sentences were broken into parts because I would become distracted.  There were no students listening to my directions and if there were they probably would have been confused because they were not clear and direct.  Then</w:t>
      </w:r>
      <w:r w:rsidR="0002530D">
        <w:rPr>
          <w:rFonts w:ascii="Times New Roman" w:hAnsi="Times New Roman" w:cs="Times New Roman"/>
          <w:sz w:val="24"/>
          <w:szCs w:val="24"/>
        </w:rPr>
        <w:t>,</w:t>
      </w:r>
      <w:r w:rsidR="00F21D66">
        <w:rPr>
          <w:rFonts w:ascii="Times New Roman" w:hAnsi="Times New Roman" w:cs="Times New Roman"/>
          <w:sz w:val="24"/>
          <w:szCs w:val="24"/>
        </w:rPr>
        <w:t xml:space="preserve"> once I was done passing out materials</w:t>
      </w:r>
      <w:r w:rsidR="00B842F9">
        <w:rPr>
          <w:rFonts w:ascii="Times New Roman" w:hAnsi="Times New Roman" w:cs="Times New Roman"/>
          <w:sz w:val="24"/>
          <w:szCs w:val="24"/>
        </w:rPr>
        <w:t>,</w:t>
      </w:r>
      <w:r w:rsidR="00F21D66">
        <w:rPr>
          <w:rFonts w:ascii="Times New Roman" w:hAnsi="Times New Roman" w:cs="Times New Roman"/>
          <w:sz w:val="24"/>
          <w:szCs w:val="24"/>
        </w:rPr>
        <w:t xml:space="preserve"> I </w:t>
      </w:r>
      <w:r w:rsidR="00477735">
        <w:rPr>
          <w:rFonts w:ascii="Times New Roman" w:hAnsi="Times New Roman" w:cs="Times New Roman"/>
          <w:sz w:val="24"/>
          <w:szCs w:val="24"/>
        </w:rPr>
        <w:t xml:space="preserve">had to announce the directions again.  If I would have simply passed out the materials without trying to multitask things would have been better.  </w:t>
      </w:r>
      <w:r w:rsidR="0035212A">
        <w:rPr>
          <w:rFonts w:ascii="Times New Roman" w:hAnsi="Times New Roman" w:cs="Times New Roman"/>
          <w:sz w:val="24"/>
          <w:szCs w:val="24"/>
        </w:rPr>
        <w:t xml:space="preserve">My questioning has room for improvement as well, I feel that I asked a variety of different types of questions, from lower to higher order questioning, but </w:t>
      </w:r>
      <w:r w:rsidR="0035063C">
        <w:rPr>
          <w:rFonts w:ascii="Times New Roman" w:hAnsi="Times New Roman" w:cs="Times New Roman"/>
          <w:sz w:val="24"/>
          <w:szCs w:val="24"/>
        </w:rPr>
        <w:t xml:space="preserve">forgetting my wait time and </w:t>
      </w:r>
      <w:r w:rsidR="0035212A">
        <w:rPr>
          <w:rFonts w:ascii="Times New Roman" w:hAnsi="Times New Roman" w:cs="Times New Roman"/>
          <w:sz w:val="24"/>
          <w:szCs w:val="24"/>
        </w:rPr>
        <w:t>the way in which I phrase</w:t>
      </w:r>
      <w:r w:rsidR="0035063C">
        <w:rPr>
          <w:rFonts w:ascii="Times New Roman" w:hAnsi="Times New Roman" w:cs="Times New Roman"/>
          <w:sz w:val="24"/>
          <w:szCs w:val="24"/>
        </w:rPr>
        <w:t>d</w:t>
      </w:r>
      <w:r w:rsidR="0035212A">
        <w:rPr>
          <w:rFonts w:ascii="Times New Roman" w:hAnsi="Times New Roman" w:cs="Times New Roman"/>
          <w:sz w:val="24"/>
          <w:szCs w:val="24"/>
        </w:rPr>
        <w:t xml:space="preserve"> the questions </w:t>
      </w:r>
      <w:r w:rsidR="0035063C">
        <w:rPr>
          <w:rFonts w:ascii="Times New Roman" w:hAnsi="Times New Roman" w:cs="Times New Roman"/>
          <w:sz w:val="24"/>
          <w:szCs w:val="24"/>
        </w:rPr>
        <w:t>wa</w:t>
      </w:r>
      <w:r w:rsidR="0035212A">
        <w:rPr>
          <w:rFonts w:ascii="Times New Roman" w:hAnsi="Times New Roman" w:cs="Times New Roman"/>
          <w:sz w:val="24"/>
          <w:szCs w:val="24"/>
        </w:rPr>
        <w:t xml:space="preserve">s crucial.  Numerous times I found myself asking, “Does anybody want to describe…” </w:t>
      </w:r>
      <w:r w:rsidR="00E31F1C">
        <w:rPr>
          <w:rFonts w:ascii="Times New Roman" w:hAnsi="Times New Roman" w:cs="Times New Roman"/>
          <w:sz w:val="24"/>
          <w:szCs w:val="24"/>
        </w:rPr>
        <w:t xml:space="preserve">as well as “Does that make sense?” </w:t>
      </w:r>
      <w:r w:rsidR="0035212A">
        <w:rPr>
          <w:rFonts w:ascii="Times New Roman" w:hAnsi="Times New Roman" w:cs="Times New Roman"/>
          <w:sz w:val="24"/>
          <w:szCs w:val="24"/>
        </w:rPr>
        <w:t>i</w:t>
      </w:r>
      <w:r w:rsidR="00E31F1C">
        <w:rPr>
          <w:rFonts w:ascii="Times New Roman" w:hAnsi="Times New Roman" w:cs="Times New Roman"/>
          <w:sz w:val="24"/>
          <w:szCs w:val="24"/>
        </w:rPr>
        <w:t>n reality the</w:t>
      </w:r>
      <w:r w:rsidR="0035212A">
        <w:rPr>
          <w:rFonts w:ascii="Times New Roman" w:hAnsi="Times New Roman" w:cs="Times New Roman"/>
          <w:sz w:val="24"/>
          <w:szCs w:val="24"/>
        </w:rPr>
        <w:t>s</w:t>
      </w:r>
      <w:r w:rsidR="00E31F1C">
        <w:rPr>
          <w:rFonts w:ascii="Times New Roman" w:hAnsi="Times New Roman" w:cs="Times New Roman"/>
          <w:sz w:val="24"/>
          <w:szCs w:val="24"/>
        </w:rPr>
        <w:t>e</w:t>
      </w:r>
      <w:r w:rsidR="0035212A">
        <w:rPr>
          <w:rFonts w:ascii="Times New Roman" w:hAnsi="Times New Roman" w:cs="Times New Roman"/>
          <w:sz w:val="24"/>
          <w:szCs w:val="24"/>
        </w:rPr>
        <w:t xml:space="preserve"> </w:t>
      </w:r>
      <w:r w:rsidR="00E31F1C">
        <w:rPr>
          <w:rFonts w:ascii="Times New Roman" w:hAnsi="Times New Roman" w:cs="Times New Roman"/>
          <w:sz w:val="24"/>
          <w:szCs w:val="24"/>
        </w:rPr>
        <w:t>are</w:t>
      </w:r>
      <w:r w:rsidR="0035212A">
        <w:rPr>
          <w:rFonts w:ascii="Times New Roman" w:hAnsi="Times New Roman" w:cs="Times New Roman"/>
          <w:sz w:val="24"/>
          <w:szCs w:val="24"/>
        </w:rPr>
        <w:t xml:space="preserve"> yes/no question</w:t>
      </w:r>
      <w:r w:rsidR="00E31F1C">
        <w:rPr>
          <w:rFonts w:ascii="Times New Roman" w:hAnsi="Times New Roman" w:cs="Times New Roman"/>
          <w:sz w:val="24"/>
          <w:szCs w:val="24"/>
        </w:rPr>
        <w:t>s</w:t>
      </w:r>
      <w:r w:rsidR="0035212A">
        <w:rPr>
          <w:rFonts w:ascii="Times New Roman" w:hAnsi="Times New Roman" w:cs="Times New Roman"/>
          <w:sz w:val="24"/>
          <w:szCs w:val="24"/>
        </w:rPr>
        <w:t xml:space="preserve"> and won’t tell me anything about what the student knows. </w:t>
      </w:r>
      <w:r w:rsidR="00AC7EB2">
        <w:rPr>
          <w:rFonts w:ascii="Times New Roman" w:hAnsi="Times New Roman" w:cs="Times New Roman"/>
          <w:sz w:val="24"/>
          <w:szCs w:val="24"/>
        </w:rPr>
        <w:t xml:space="preserve"> I also should try to avoid asking a question and leading to the answer, or even answering it myself.  In the recording I said, “Both are valid, right?</w:t>
      </w:r>
      <w:r w:rsidR="00B842F9">
        <w:rPr>
          <w:rFonts w:ascii="Times New Roman" w:hAnsi="Times New Roman" w:cs="Times New Roman"/>
          <w:sz w:val="24"/>
          <w:szCs w:val="24"/>
        </w:rPr>
        <w:t xml:space="preserve"> </w:t>
      </w:r>
      <w:r w:rsidR="00AC7EB2">
        <w:rPr>
          <w:rFonts w:ascii="Times New Roman" w:hAnsi="Times New Roman" w:cs="Times New Roman"/>
          <w:sz w:val="24"/>
          <w:szCs w:val="24"/>
        </w:rPr>
        <w:t xml:space="preserve"> Of course the class will simply agree with the teacher, anything to move on and be done with the lesson.  </w:t>
      </w:r>
      <w:r w:rsidR="00E31F1C">
        <w:rPr>
          <w:rFonts w:ascii="Times New Roman" w:hAnsi="Times New Roman" w:cs="Times New Roman"/>
          <w:sz w:val="24"/>
          <w:szCs w:val="24"/>
        </w:rPr>
        <w:t>I</w:t>
      </w:r>
      <w:r w:rsidR="00B842F9">
        <w:rPr>
          <w:rFonts w:ascii="Times New Roman" w:hAnsi="Times New Roman" w:cs="Times New Roman"/>
          <w:sz w:val="24"/>
          <w:szCs w:val="24"/>
        </w:rPr>
        <w:t>f I were to teach this lesson a</w:t>
      </w:r>
      <w:r w:rsidR="00E31F1C">
        <w:rPr>
          <w:rFonts w:ascii="Times New Roman" w:hAnsi="Times New Roman" w:cs="Times New Roman"/>
          <w:sz w:val="24"/>
          <w:szCs w:val="24"/>
        </w:rPr>
        <w:t xml:space="preserve">gain I would have an example of a shower that I would want them to draw.  Initially I didn’t want to provide them with a picture because I wanted each person to be creative and not copy what was on the </w:t>
      </w:r>
      <w:r w:rsidR="003430EB">
        <w:rPr>
          <w:rFonts w:ascii="Times New Roman" w:hAnsi="Times New Roman" w:cs="Times New Roman"/>
          <w:sz w:val="24"/>
          <w:szCs w:val="24"/>
        </w:rPr>
        <w:t>overhead;</w:t>
      </w:r>
      <w:r w:rsidR="00E31F1C">
        <w:rPr>
          <w:rFonts w:ascii="Times New Roman" w:hAnsi="Times New Roman" w:cs="Times New Roman"/>
          <w:sz w:val="24"/>
          <w:szCs w:val="24"/>
        </w:rPr>
        <w:t xml:space="preserve"> however, there was some </w:t>
      </w:r>
      <w:r w:rsidR="009B381D">
        <w:rPr>
          <w:rFonts w:ascii="Times New Roman" w:hAnsi="Times New Roman" w:cs="Times New Roman"/>
          <w:sz w:val="24"/>
          <w:szCs w:val="24"/>
        </w:rPr>
        <w:t>confusion</w:t>
      </w:r>
      <w:r w:rsidR="00E31F1C">
        <w:rPr>
          <w:rFonts w:ascii="Times New Roman" w:hAnsi="Times New Roman" w:cs="Times New Roman"/>
          <w:sz w:val="24"/>
          <w:szCs w:val="24"/>
        </w:rPr>
        <w:t xml:space="preserve"> as to what to draw and what should have only taken a minute required five minutes.  Thus in the future I would put an example up so tha</w:t>
      </w:r>
      <w:r w:rsidR="0035063C">
        <w:rPr>
          <w:rFonts w:ascii="Times New Roman" w:hAnsi="Times New Roman" w:cs="Times New Roman"/>
          <w:sz w:val="24"/>
          <w:szCs w:val="24"/>
        </w:rPr>
        <w:t>t</w:t>
      </w:r>
      <w:r w:rsidR="00E31F1C">
        <w:rPr>
          <w:rFonts w:ascii="Times New Roman" w:hAnsi="Times New Roman" w:cs="Times New Roman"/>
          <w:sz w:val="24"/>
          <w:szCs w:val="24"/>
        </w:rPr>
        <w:t xml:space="preserve"> they could have something to reference.  </w:t>
      </w:r>
      <w:r w:rsidR="002B1B57">
        <w:rPr>
          <w:rFonts w:ascii="Times New Roman" w:hAnsi="Times New Roman" w:cs="Times New Roman"/>
          <w:sz w:val="24"/>
          <w:szCs w:val="24"/>
        </w:rPr>
        <w:t xml:space="preserve">In the vertical angles part of the lesson, when I asked the class to switch their wax paper with a partner and then to discuss whether they agree or disagree with the angle measure their partner put, the students simple told each other “agree” or “disagree”.  In revising this lesson I would be sure that the student have a dialogue and talk about the reasons why they agree </w:t>
      </w:r>
      <w:r w:rsidR="002B1B57">
        <w:rPr>
          <w:rFonts w:ascii="Times New Roman" w:hAnsi="Times New Roman" w:cs="Times New Roman"/>
          <w:sz w:val="24"/>
          <w:szCs w:val="24"/>
        </w:rPr>
        <w:lastRenderedPageBreak/>
        <w:t xml:space="preserve">or disagree with their partner’s decisions.  </w:t>
      </w:r>
      <w:r w:rsidR="004D646A">
        <w:rPr>
          <w:rFonts w:ascii="Times New Roman" w:hAnsi="Times New Roman" w:cs="Times New Roman"/>
          <w:sz w:val="24"/>
          <w:szCs w:val="24"/>
        </w:rPr>
        <w:t xml:space="preserve">I feel that the talking in the classroom should be mainly students, on-task talking about the mathematics, not </w:t>
      </w:r>
      <w:r w:rsidR="00470E9F">
        <w:rPr>
          <w:rFonts w:ascii="Times New Roman" w:hAnsi="Times New Roman" w:cs="Times New Roman"/>
          <w:sz w:val="24"/>
          <w:szCs w:val="24"/>
        </w:rPr>
        <w:t>necessarily</w:t>
      </w:r>
      <w:r w:rsidR="004D646A">
        <w:rPr>
          <w:rFonts w:ascii="Times New Roman" w:hAnsi="Times New Roman" w:cs="Times New Roman"/>
          <w:sz w:val="24"/>
          <w:szCs w:val="24"/>
        </w:rPr>
        <w:t xml:space="preserve"> the teacher’s voice.  With this said, there were times when I would make a comment, for example, “So you know all the way around is 360º.” When I could have instead asked the class what they knew about what they saw.  </w:t>
      </w:r>
      <w:r w:rsidR="00D946CB">
        <w:rPr>
          <w:rFonts w:ascii="Times New Roman" w:hAnsi="Times New Roman" w:cs="Times New Roman"/>
          <w:sz w:val="24"/>
          <w:szCs w:val="24"/>
        </w:rPr>
        <w:t xml:space="preserve">In having the students drive the conversation you are not </w:t>
      </w:r>
      <w:r w:rsidR="00470E9F">
        <w:rPr>
          <w:rFonts w:ascii="Times New Roman" w:hAnsi="Times New Roman" w:cs="Times New Roman"/>
          <w:sz w:val="24"/>
          <w:szCs w:val="24"/>
        </w:rPr>
        <w:t>restricting</w:t>
      </w:r>
      <w:r w:rsidR="00D946CB">
        <w:rPr>
          <w:rFonts w:ascii="Times New Roman" w:hAnsi="Times New Roman" w:cs="Times New Roman"/>
          <w:sz w:val="24"/>
          <w:szCs w:val="24"/>
        </w:rPr>
        <w:t xml:space="preserve"> what is said and therefore are more likely to see and hear what the </w:t>
      </w:r>
      <w:r w:rsidR="00470E9F">
        <w:rPr>
          <w:rFonts w:ascii="Times New Roman" w:hAnsi="Times New Roman" w:cs="Times New Roman"/>
          <w:sz w:val="24"/>
          <w:szCs w:val="24"/>
        </w:rPr>
        <w:t>students know</w:t>
      </w:r>
      <w:r w:rsidR="00D946CB">
        <w:rPr>
          <w:rFonts w:ascii="Times New Roman" w:hAnsi="Times New Roman" w:cs="Times New Roman"/>
          <w:sz w:val="24"/>
          <w:szCs w:val="24"/>
        </w:rPr>
        <w:t xml:space="preserve">.  </w:t>
      </w:r>
      <w:r w:rsidR="002005E8">
        <w:rPr>
          <w:rFonts w:ascii="Times New Roman" w:hAnsi="Times New Roman" w:cs="Times New Roman"/>
          <w:sz w:val="24"/>
          <w:szCs w:val="24"/>
        </w:rPr>
        <w:t xml:space="preserve">The last thing I would want to correct in </w:t>
      </w:r>
      <w:r w:rsidR="00091406">
        <w:rPr>
          <w:rFonts w:ascii="Times New Roman" w:hAnsi="Times New Roman" w:cs="Times New Roman"/>
          <w:sz w:val="24"/>
          <w:szCs w:val="24"/>
        </w:rPr>
        <w:t>teaching</w:t>
      </w:r>
      <w:r w:rsidR="002005E8">
        <w:rPr>
          <w:rFonts w:ascii="Times New Roman" w:hAnsi="Times New Roman" w:cs="Times New Roman"/>
          <w:sz w:val="24"/>
          <w:szCs w:val="24"/>
        </w:rPr>
        <w:t xml:space="preserve"> this lesson is that I would have more time to go over the student worksheet.  I ran out of time in the end and had to quickly go through the answers for the four questions.  I feel that if the before mentioned changes are made then more time would be available in the end to discuss student answers for the worksheet.  </w:t>
      </w:r>
    </w:p>
    <w:p w:rsidR="00DE0287" w:rsidRDefault="00DE0287" w:rsidP="0086734A">
      <w:pPr>
        <w:spacing w:after="120" w:line="480" w:lineRule="auto"/>
        <w:rPr>
          <w:rFonts w:ascii="Times New Roman" w:hAnsi="Times New Roman" w:cs="Times New Roman"/>
          <w:sz w:val="24"/>
          <w:szCs w:val="24"/>
        </w:rPr>
      </w:pPr>
      <w:r>
        <w:rPr>
          <w:rFonts w:ascii="Times New Roman" w:hAnsi="Times New Roman" w:cs="Times New Roman"/>
          <w:sz w:val="24"/>
          <w:szCs w:val="24"/>
        </w:rPr>
        <w:tab/>
        <w:t xml:space="preserve">I thoroughly enjoyed teaching the lesson and feel that students did learn about angle relationships and gained an understanding of the material.  I am glad </w:t>
      </w:r>
      <w:r w:rsidR="006B071F">
        <w:rPr>
          <w:rFonts w:ascii="Times New Roman" w:hAnsi="Times New Roman" w:cs="Times New Roman"/>
          <w:sz w:val="24"/>
          <w:szCs w:val="24"/>
        </w:rPr>
        <w:t xml:space="preserve">to have had </w:t>
      </w:r>
      <w:r>
        <w:rPr>
          <w:rFonts w:ascii="Times New Roman" w:hAnsi="Times New Roman" w:cs="Times New Roman"/>
          <w:sz w:val="24"/>
          <w:szCs w:val="24"/>
        </w:rPr>
        <w:t xml:space="preserve">the opportunity </w:t>
      </w:r>
      <w:r w:rsidR="006B071F">
        <w:rPr>
          <w:rFonts w:ascii="Times New Roman" w:hAnsi="Times New Roman" w:cs="Times New Roman"/>
          <w:sz w:val="24"/>
          <w:szCs w:val="24"/>
        </w:rPr>
        <w:t xml:space="preserve">to teach the lesson and learn for myself what is required to implement a successful lesson. </w:t>
      </w:r>
    </w:p>
    <w:p w:rsidR="000278A1" w:rsidRDefault="000278A1"/>
    <w:sectPr w:rsidR="000278A1" w:rsidSect="000278A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5C2" w:rsidRDefault="004335C2" w:rsidP="00460592">
      <w:pPr>
        <w:spacing w:after="0" w:line="240" w:lineRule="auto"/>
      </w:pPr>
      <w:r>
        <w:separator/>
      </w:r>
    </w:p>
  </w:endnote>
  <w:endnote w:type="continuationSeparator" w:id="0">
    <w:p w:rsidR="004335C2" w:rsidRDefault="004335C2" w:rsidP="0046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5C2" w:rsidRDefault="004335C2" w:rsidP="00460592">
      <w:pPr>
        <w:spacing w:after="0" w:line="240" w:lineRule="auto"/>
      </w:pPr>
      <w:r>
        <w:separator/>
      </w:r>
    </w:p>
  </w:footnote>
  <w:footnote w:type="continuationSeparator" w:id="0">
    <w:p w:rsidR="004335C2" w:rsidRDefault="004335C2" w:rsidP="00460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92" w:rsidRPr="00460592" w:rsidRDefault="00460592">
    <w:pPr>
      <w:pStyle w:val="Header"/>
      <w:rPr>
        <w:rFonts w:ascii="Times New Roman" w:hAnsi="Times New Roman" w:cs="Times New Roman"/>
      </w:rPr>
    </w:pPr>
    <w:r>
      <w:tab/>
    </w:r>
    <w:r>
      <w:tab/>
    </w:r>
    <w:r w:rsidRPr="00460592">
      <w:rPr>
        <w:rFonts w:ascii="Times New Roman" w:hAnsi="Times New Roman" w:cs="Times New Roman"/>
      </w:rPr>
      <w:t>Heather McNeill</w:t>
    </w:r>
  </w:p>
  <w:p w:rsidR="00460592" w:rsidRPr="00460592" w:rsidRDefault="00460592">
    <w:pPr>
      <w:pStyle w:val="Header"/>
      <w:rPr>
        <w:rFonts w:ascii="Times New Roman" w:hAnsi="Times New Roman" w:cs="Times New Roman"/>
      </w:rPr>
    </w:pPr>
    <w:r w:rsidRPr="00460592">
      <w:rPr>
        <w:rFonts w:ascii="Times New Roman" w:hAnsi="Times New Roman" w:cs="Times New Roman"/>
      </w:rPr>
      <w:tab/>
    </w:r>
    <w:r w:rsidRPr="00460592">
      <w:rPr>
        <w:rFonts w:ascii="Times New Roman" w:hAnsi="Times New Roman" w:cs="Times New Roman"/>
      </w:rPr>
      <w:tab/>
      <w:t>2378-6317</w:t>
    </w:r>
  </w:p>
  <w:p w:rsidR="00460592" w:rsidRDefault="004605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592"/>
    <w:rsid w:val="0002530D"/>
    <w:rsid w:val="000278A1"/>
    <w:rsid w:val="00034744"/>
    <w:rsid w:val="000678E6"/>
    <w:rsid w:val="00091406"/>
    <w:rsid w:val="000C32EA"/>
    <w:rsid w:val="00111FA7"/>
    <w:rsid w:val="001415D0"/>
    <w:rsid w:val="00196DFF"/>
    <w:rsid w:val="001E7334"/>
    <w:rsid w:val="002005E8"/>
    <w:rsid w:val="00221B7D"/>
    <w:rsid w:val="002B1B57"/>
    <w:rsid w:val="002C5384"/>
    <w:rsid w:val="002D2459"/>
    <w:rsid w:val="0033325D"/>
    <w:rsid w:val="003430EB"/>
    <w:rsid w:val="0035063C"/>
    <w:rsid w:val="0035212A"/>
    <w:rsid w:val="00365FC0"/>
    <w:rsid w:val="00382418"/>
    <w:rsid w:val="003836C6"/>
    <w:rsid w:val="003D7AFC"/>
    <w:rsid w:val="003F00D7"/>
    <w:rsid w:val="004335C2"/>
    <w:rsid w:val="00460592"/>
    <w:rsid w:val="00470E9F"/>
    <w:rsid w:val="00477735"/>
    <w:rsid w:val="00483D6B"/>
    <w:rsid w:val="004A5F2E"/>
    <w:rsid w:val="004C28A4"/>
    <w:rsid w:val="004D115C"/>
    <w:rsid w:val="004D646A"/>
    <w:rsid w:val="00564576"/>
    <w:rsid w:val="005B485D"/>
    <w:rsid w:val="005C00F8"/>
    <w:rsid w:val="005D31CC"/>
    <w:rsid w:val="006071D7"/>
    <w:rsid w:val="00622A75"/>
    <w:rsid w:val="00623196"/>
    <w:rsid w:val="0067519E"/>
    <w:rsid w:val="006822AC"/>
    <w:rsid w:val="006B071F"/>
    <w:rsid w:val="007033ED"/>
    <w:rsid w:val="00762694"/>
    <w:rsid w:val="007A0D80"/>
    <w:rsid w:val="007C6F80"/>
    <w:rsid w:val="007E67FE"/>
    <w:rsid w:val="0080299D"/>
    <w:rsid w:val="00832631"/>
    <w:rsid w:val="0086734A"/>
    <w:rsid w:val="008A4B01"/>
    <w:rsid w:val="008B2B6F"/>
    <w:rsid w:val="008B4D4F"/>
    <w:rsid w:val="00900627"/>
    <w:rsid w:val="00937C35"/>
    <w:rsid w:val="009459AB"/>
    <w:rsid w:val="009B381D"/>
    <w:rsid w:val="00A13AEB"/>
    <w:rsid w:val="00A6584D"/>
    <w:rsid w:val="00AC7EB2"/>
    <w:rsid w:val="00AE3788"/>
    <w:rsid w:val="00B25520"/>
    <w:rsid w:val="00B43DCC"/>
    <w:rsid w:val="00B842F9"/>
    <w:rsid w:val="00BE0BAC"/>
    <w:rsid w:val="00BE14AA"/>
    <w:rsid w:val="00C51B89"/>
    <w:rsid w:val="00C646BE"/>
    <w:rsid w:val="00C72939"/>
    <w:rsid w:val="00C8101B"/>
    <w:rsid w:val="00C85F4F"/>
    <w:rsid w:val="00CB56CE"/>
    <w:rsid w:val="00CC234A"/>
    <w:rsid w:val="00CD4435"/>
    <w:rsid w:val="00CD7AEE"/>
    <w:rsid w:val="00D020F7"/>
    <w:rsid w:val="00D54362"/>
    <w:rsid w:val="00D609E4"/>
    <w:rsid w:val="00D946CB"/>
    <w:rsid w:val="00DE0287"/>
    <w:rsid w:val="00E24478"/>
    <w:rsid w:val="00E31F1C"/>
    <w:rsid w:val="00E370B3"/>
    <w:rsid w:val="00E82A7C"/>
    <w:rsid w:val="00EF7EDB"/>
    <w:rsid w:val="00F21D66"/>
    <w:rsid w:val="00FD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92"/>
  </w:style>
  <w:style w:type="paragraph" w:styleId="Footer">
    <w:name w:val="footer"/>
    <w:basedOn w:val="Normal"/>
    <w:link w:val="FooterChar"/>
    <w:uiPriority w:val="99"/>
    <w:semiHidden/>
    <w:unhideWhenUsed/>
    <w:rsid w:val="00460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592"/>
  </w:style>
  <w:style w:type="paragraph" w:styleId="BalloonText">
    <w:name w:val="Balloon Text"/>
    <w:basedOn w:val="Normal"/>
    <w:link w:val="BalloonTextChar"/>
    <w:uiPriority w:val="99"/>
    <w:semiHidden/>
    <w:unhideWhenUsed/>
    <w:rsid w:val="004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2010-10-11T00:52:00Z</dcterms:created>
  <dcterms:modified xsi:type="dcterms:W3CDTF">2010-10-11T00:52:00Z</dcterms:modified>
</cp:coreProperties>
</file>